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30F55" w14:textId="77777777" w:rsidR="00321926" w:rsidRPr="00321926" w:rsidRDefault="00321926" w:rsidP="00321926">
      <w:pPr>
        <w:widowControl/>
        <w:spacing w:line="276" w:lineRule="auto"/>
        <w:ind w:firstLine="720"/>
        <w:jc w:val="right"/>
        <w:rPr>
          <w:szCs w:val="24"/>
        </w:rPr>
      </w:pPr>
      <w:r w:rsidRPr="00321926">
        <w:rPr>
          <w:szCs w:val="24"/>
        </w:rPr>
        <w:t>For Immediate Release</w:t>
      </w:r>
    </w:p>
    <w:p w14:paraId="4EE0279D" w14:textId="77777777" w:rsidR="00321926" w:rsidRPr="00321926" w:rsidRDefault="00321926" w:rsidP="00321926">
      <w:pPr>
        <w:widowControl/>
        <w:spacing w:line="276" w:lineRule="auto"/>
        <w:ind w:firstLine="720"/>
        <w:jc w:val="right"/>
        <w:rPr>
          <w:szCs w:val="24"/>
        </w:rPr>
      </w:pPr>
      <w:r w:rsidRPr="00321926">
        <w:rPr>
          <w:szCs w:val="24"/>
        </w:rPr>
        <w:t>Pub Date June 9, 2026</w:t>
      </w:r>
    </w:p>
    <w:p w14:paraId="085C9611" w14:textId="06AFDEE0" w:rsidR="00321926" w:rsidRPr="00321926" w:rsidRDefault="00321926" w:rsidP="00321926">
      <w:pPr>
        <w:widowControl/>
        <w:spacing w:before="360" w:line="480" w:lineRule="auto"/>
        <w:jc w:val="center"/>
        <w:rPr>
          <w:rFonts w:ascii="Arial" w:hAnsi="Arial"/>
          <w:b/>
          <w:bCs/>
          <w:sz w:val="28"/>
          <w:szCs w:val="24"/>
        </w:rPr>
      </w:pPr>
      <w:r>
        <w:rPr>
          <w:rFonts w:ascii="Arial" w:hAnsi="Arial"/>
          <w:b/>
          <w:bCs/>
          <w:sz w:val="28"/>
          <w:szCs w:val="24"/>
        </w:rPr>
        <w:t>Story angles for the</w:t>
      </w:r>
      <w:r w:rsidRPr="00321926">
        <w:rPr>
          <w:rFonts w:ascii="Arial" w:hAnsi="Arial"/>
          <w:b/>
          <w:bCs/>
          <w:sz w:val="28"/>
          <w:szCs w:val="24"/>
        </w:rPr>
        <w:t xml:space="preserve"> paperback reissue</w:t>
      </w:r>
      <w:r>
        <w:rPr>
          <w:rFonts w:ascii="Arial" w:hAnsi="Arial"/>
          <w:b/>
          <w:bCs/>
          <w:sz w:val="28"/>
          <w:szCs w:val="24"/>
        </w:rPr>
        <w:t xml:space="preserve"> of</w:t>
      </w:r>
      <w:r w:rsidRPr="00321926">
        <w:rPr>
          <w:rFonts w:ascii="Arial" w:hAnsi="Arial"/>
          <w:b/>
          <w:bCs/>
          <w:sz w:val="28"/>
          <w:szCs w:val="24"/>
        </w:rPr>
        <w:t xml:space="preserve"> </w:t>
      </w:r>
      <w:proofErr w:type="spellStart"/>
      <w:r w:rsidRPr="00321926">
        <w:rPr>
          <w:rFonts w:ascii="Arial" w:hAnsi="Arial"/>
          <w:b/>
          <w:bCs/>
          <w:i/>
          <w:sz w:val="28"/>
          <w:szCs w:val="24"/>
        </w:rPr>
        <w:t>Wonderlandscape</w:t>
      </w:r>
      <w:proofErr w:type="spellEnd"/>
      <w:r w:rsidRPr="00321926">
        <w:rPr>
          <w:rFonts w:ascii="Arial" w:hAnsi="Arial"/>
          <w:b/>
          <w:bCs/>
          <w:sz w:val="28"/>
          <w:szCs w:val="24"/>
        </w:rPr>
        <w:t xml:space="preserve"> </w:t>
      </w:r>
    </w:p>
    <w:p w14:paraId="4C48821B" w14:textId="77777777" w:rsidR="00321926" w:rsidRDefault="00321926" w:rsidP="00321926">
      <w:r>
        <w:t xml:space="preserve">I’d be thrilled to work with journalists on stories that connect </w:t>
      </w:r>
      <w:proofErr w:type="spellStart"/>
      <w:r w:rsidRPr="00321926">
        <w:rPr>
          <w:i/>
          <w:iCs/>
        </w:rPr>
        <w:t>Wonderlandscape</w:t>
      </w:r>
      <w:proofErr w:type="spellEnd"/>
      <w:r>
        <w:rPr>
          <w:i/>
          <w:iCs/>
        </w:rPr>
        <w:t xml:space="preserve"> </w:t>
      </w:r>
      <w:r>
        <w:t>to contemporary issues. Some</w:t>
      </w:r>
      <w:r w:rsidRPr="005D429E">
        <w:t xml:space="preserve"> narrative angles </w:t>
      </w:r>
      <w:r>
        <w:t>to consider:</w:t>
      </w:r>
    </w:p>
    <w:p w14:paraId="6025D2D5" w14:textId="77777777" w:rsidR="00321926" w:rsidRDefault="00321926" w:rsidP="00321926"/>
    <w:p w14:paraId="2DBC08A3" w14:textId="368CC5B3" w:rsidR="00321926" w:rsidRPr="00321926" w:rsidRDefault="00321926" w:rsidP="00321926">
      <w:pPr>
        <w:numPr>
          <w:ilvl w:val="0"/>
          <w:numId w:val="12"/>
        </w:numPr>
        <w:rPr>
          <w:b/>
          <w:bCs/>
        </w:rPr>
      </w:pPr>
      <w:r w:rsidRPr="00321926">
        <w:rPr>
          <w:b/>
          <w:bCs/>
        </w:rPr>
        <w:t xml:space="preserve">Yellowstone as a mirror for American culture. </w:t>
      </w:r>
    </w:p>
    <w:p w14:paraId="71E44E66" w14:textId="132275ED" w:rsidR="00321926" w:rsidRDefault="00321926" w:rsidP="00321926">
      <w:pPr>
        <w:ind w:left="720"/>
      </w:pPr>
      <w:r>
        <w:t xml:space="preserve">“The story of Yellowstone is the story of what America </w:t>
      </w:r>
      <w:r>
        <w:rPr>
          <w:i/>
          <w:iCs/>
        </w:rPr>
        <w:t>wants</w:t>
      </w:r>
      <w:r>
        <w:t xml:space="preserve"> from Yellowstone,” Clayton writes in </w:t>
      </w:r>
      <w:proofErr w:type="spellStart"/>
      <w:r>
        <w:rPr>
          <w:i/>
          <w:iCs/>
        </w:rPr>
        <w:t>Wonderlandscape</w:t>
      </w:r>
      <w:proofErr w:type="spellEnd"/>
      <w:r>
        <w:rPr>
          <w:i/>
          <w:iCs/>
        </w:rPr>
        <w:t xml:space="preserve">. </w:t>
      </w:r>
      <w:r>
        <w:t>How has that changed in the last nine years?</w:t>
      </w:r>
    </w:p>
    <w:p w14:paraId="68F16686" w14:textId="77777777" w:rsidR="00321926" w:rsidRPr="00321926" w:rsidRDefault="00321926" w:rsidP="00321926">
      <w:pPr>
        <w:ind w:left="720"/>
      </w:pPr>
    </w:p>
    <w:p w14:paraId="31C5283C" w14:textId="12E2F2BC" w:rsidR="00321926" w:rsidRPr="00321926" w:rsidRDefault="00321926" w:rsidP="00321926">
      <w:pPr>
        <w:numPr>
          <w:ilvl w:val="0"/>
          <w:numId w:val="12"/>
        </w:numPr>
        <w:rPr>
          <w:b/>
          <w:bCs/>
        </w:rPr>
      </w:pPr>
      <w:r w:rsidRPr="00321926">
        <w:rPr>
          <w:b/>
          <w:bCs/>
        </w:rPr>
        <w:t>On America’s 250</w:t>
      </w:r>
      <w:r w:rsidRPr="00321926">
        <w:rPr>
          <w:b/>
          <w:bCs/>
          <w:vertAlign w:val="superscript"/>
        </w:rPr>
        <w:t>th</w:t>
      </w:r>
      <w:r w:rsidRPr="00321926">
        <w:rPr>
          <w:b/>
          <w:bCs/>
        </w:rPr>
        <w:t xml:space="preserve"> anniversary, Yellowstone as patriotism. </w:t>
      </w:r>
    </w:p>
    <w:p w14:paraId="4929AF18" w14:textId="5F8404CF" w:rsidR="00321926" w:rsidRDefault="00321926" w:rsidP="00321926">
      <w:pPr>
        <w:ind w:left="720"/>
      </w:pPr>
      <w:r>
        <w:t xml:space="preserve">In a </w:t>
      </w:r>
      <w:proofErr w:type="spellStart"/>
      <w:r>
        <w:rPr>
          <w:i/>
          <w:iCs/>
        </w:rPr>
        <w:t>Wonderlandscape</w:t>
      </w:r>
      <w:proofErr w:type="spellEnd"/>
      <w:r>
        <w:t xml:space="preserve"> chapter titled “Patriotic,” Clayton </w:t>
      </w:r>
      <w:r w:rsidR="00070417">
        <w:t>tells the story of</w:t>
      </w:r>
      <w:r>
        <w:t xml:space="preserve"> efforts to explicitly tie Yellowstone to a distinctly American </w:t>
      </w:r>
      <w:r>
        <w:rPr>
          <w:i/>
          <w:iCs/>
        </w:rPr>
        <w:t>national park idea</w:t>
      </w:r>
      <w:r w:rsidR="00070417">
        <w:rPr>
          <w:i/>
          <w:iCs/>
        </w:rPr>
        <w:t>—</w:t>
      </w:r>
      <w:r w:rsidR="00070417">
        <w:t xml:space="preserve">which </w:t>
      </w:r>
      <w:r>
        <w:t>turned the typical visit to Yellowstone into a nationalist pilgrimage</w:t>
      </w:r>
      <w:r>
        <w:rPr>
          <w:i/>
          <w:iCs/>
        </w:rPr>
        <w:t xml:space="preserve">. </w:t>
      </w:r>
      <w:r>
        <w:t>How does that land in 2026?</w:t>
      </w:r>
    </w:p>
    <w:p w14:paraId="5F2F113F" w14:textId="77777777" w:rsidR="00321926" w:rsidRPr="00321926" w:rsidRDefault="00321926" w:rsidP="00321926">
      <w:pPr>
        <w:ind w:left="720"/>
      </w:pPr>
    </w:p>
    <w:p w14:paraId="2889B674" w14:textId="47CB7AAD" w:rsidR="00321926" w:rsidRPr="00321926" w:rsidRDefault="00321926" w:rsidP="00321926">
      <w:pPr>
        <w:numPr>
          <w:ilvl w:val="0"/>
          <w:numId w:val="12"/>
        </w:numPr>
        <w:rPr>
          <w:b/>
          <w:bCs/>
        </w:rPr>
      </w:pPr>
      <w:r w:rsidRPr="00321926">
        <w:rPr>
          <w:b/>
          <w:bCs/>
        </w:rPr>
        <w:t xml:space="preserve">A companion to the </w:t>
      </w:r>
      <w:r w:rsidR="00D33CAD">
        <w:rPr>
          <w:b/>
          <w:bCs/>
        </w:rPr>
        <w:t>“</w:t>
      </w:r>
      <w:r w:rsidRPr="00321926">
        <w:rPr>
          <w:b/>
          <w:bCs/>
        </w:rPr>
        <w:t>Celebrate America</w:t>
      </w:r>
      <w:r w:rsidR="00D33CAD">
        <w:rPr>
          <w:b/>
          <w:bCs/>
        </w:rPr>
        <w:t>’</w:t>
      </w:r>
      <w:r w:rsidRPr="00321926">
        <w:rPr>
          <w:b/>
          <w:bCs/>
        </w:rPr>
        <w:t>s Story</w:t>
      </w:r>
      <w:r w:rsidR="00D33CAD">
        <w:rPr>
          <w:b/>
          <w:bCs/>
        </w:rPr>
        <w:t>”</w:t>
      </w:r>
      <w:r w:rsidRPr="00321926">
        <w:rPr>
          <w:b/>
          <w:bCs/>
        </w:rPr>
        <w:t xml:space="preserve"> theme of the Park Service’s 110</w:t>
      </w:r>
      <w:r w:rsidRPr="00321926">
        <w:rPr>
          <w:b/>
          <w:bCs/>
          <w:vertAlign w:val="superscript"/>
        </w:rPr>
        <w:t>th</w:t>
      </w:r>
      <w:r w:rsidRPr="00321926">
        <w:rPr>
          <w:b/>
          <w:bCs/>
        </w:rPr>
        <w:t xml:space="preserve"> birthday. </w:t>
      </w:r>
    </w:p>
    <w:p w14:paraId="50F8B00F" w14:textId="4A1E8094" w:rsidR="00321926" w:rsidRDefault="00321926" w:rsidP="00321926">
      <w:pPr>
        <w:ind w:left="720"/>
      </w:pPr>
      <w:r>
        <w:t>America’s 250</w:t>
      </w:r>
      <w:r w:rsidRPr="00321926">
        <w:rPr>
          <w:vertAlign w:val="superscript"/>
        </w:rPr>
        <w:t>th</w:t>
      </w:r>
      <w:r>
        <w:t xml:space="preserve"> birthday </w:t>
      </w:r>
      <w:r w:rsidR="00D33CAD">
        <w:t xml:space="preserve">lands </w:t>
      </w:r>
      <w:r>
        <w:t>on July 4</w:t>
      </w:r>
      <w:r w:rsidR="00D33CAD">
        <w:t>. In addition</w:t>
      </w:r>
      <w:r>
        <w:t>, August 25, 2026</w:t>
      </w:r>
      <w:r w:rsidR="00D33CAD">
        <w:t>,</w:t>
      </w:r>
      <w:r>
        <w:t xml:space="preserve"> is the 110</w:t>
      </w:r>
      <w:r w:rsidRPr="00321926">
        <w:rPr>
          <w:vertAlign w:val="superscript"/>
        </w:rPr>
        <w:t>th</w:t>
      </w:r>
      <w:r>
        <w:t xml:space="preserve"> anniversary of the National Park Service. </w:t>
      </w:r>
      <w:proofErr w:type="spellStart"/>
      <w:r w:rsidRPr="00321926">
        <w:rPr>
          <w:i/>
          <w:iCs/>
        </w:rPr>
        <w:t>Wonderlandscape</w:t>
      </w:r>
      <w:proofErr w:type="spellEnd"/>
      <w:r>
        <w:rPr>
          <w:i/>
          <w:iCs/>
        </w:rPr>
        <w:t xml:space="preserve"> </w:t>
      </w:r>
      <w:r>
        <w:t xml:space="preserve">tells Yellowstone’s story in a way that captures NPS </w:t>
      </w:r>
      <w:r w:rsidR="00D33CAD">
        <w:t>as America’s storyteller</w:t>
      </w:r>
      <w:r>
        <w:t>.</w:t>
      </w:r>
      <w:r w:rsidRPr="00321926">
        <w:t xml:space="preserve"> </w:t>
      </w:r>
      <w:r>
        <w:t xml:space="preserve"> </w:t>
      </w:r>
    </w:p>
    <w:p w14:paraId="6F870EC1" w14:textId="77777777" w:rsidR="00321926" w:rsidRPr="00321926" w:rsidRDefault="00321926" w:rsidP="00321926">
      <w:pPr>
        <w:ind w:left="720"/>
      </w:pPr>
    </w:p>
    <w:p w14:paraId="2B43B54F" w14:textId="77777777" w:rsidR="00070417" w:rsidRPr="00321926" w:rsidRDefault="00070417" w:rsidP="00070417">
      <w:pPr>
        <w:numPr>
          <w:ilvl w:val="0"/>
          <w:numId w:val="12"/>
        </w:numPr>
        <w:rPr>
          <w:b/>
          <w:bCs/>
        </w:rPr>
      </w:pPr>
      <w:r>
        <w:rPr>
          <w:b/>
          <w:bCs/>
        </w:rPr>
        <w:t xml:space="preserve">A companion to </w:t>
      </w:r>
      <w:r w:rsidRPr="00070417">
        <w:rPr>
          <w:b/>
          <w:bCs/>
        </w:rPr>
        <w:t>the centennial of artist Thomas Moran’s death</w:t>
      </w:r>
      <w:r w:rsidRPr="00321926">
        <w:rPr>
          <w:b/>
          <w:bCs/>
        </w:rPr>
        <w:t>.</w:t>
      </w:r>
    </w:p>
    <w:p w14:paraId="5F8F5A9C" w14:textId="626AFF2F" w:rsidR="00070417" w:rsidRPr="00070417" w:rsidRDefault="00070417" w:rsidP="00070417">
      <w:pPr>
        <w:ind w:left="720"/>
      </w:pPr>
      <w:r>
        <w:t xml:space="preserve">In a </w:t>
      </w:r>
      <w:proofErr w:type="spellStart"/>
      <w:r>
        <w:rPr>
          <w:i/>
          <w:iCs/>
        </w:rPr>
        <w:t>Wonderlandscape</w:t>
      </w:r>
      <w:proofErr w:type="spellEnd"/>
      <w:r>
        <w:t xml:space="preserve"> chapter titled “Special,” Clayton shows how Moran’s work, especially </w:t>
      </w:r>
      <w:r>
        <w:rPr>
          <w:i/>
          <w:iCs/>
        </w:rPr>
        <w:t>The Grand Ca</w:t>
      </w:r>
      <w:r w:rsidR="00D33CAD">
        <w:rPr>
          <w:i/>
          <w:iCs/>
        </w:rPr>
        <w:t>ñ</w:t>
      </w:r>
      <w:r>
        <w:rPr>
          <w:i/>
          <w:iCs/>
        </w:rPr>
        <w:t xml:space="preserve">on of the </w:t>
      </w:r>
      <w:r w:rsidRPr="00070417">
        <w:rPr>
          <w:i/>
          <w:iCs/>
        </w:rPr>
        <w:t>Yellowstone</w:t>
      </w:r>
      <w:r>
        <w:t xml:space="preserve">, transformed Americans’ perceptions of the West from “strange, terrifying, and hellish” to beautiful, sublime, and a metaphor for the country as a whole. </w:t>
      </w:r>
    </w:p>
    <w:p w14:paraId="1993F462" w14:textId="77777777" w:rsidR="00070417" w:rsidRDefault="00070417" w:rsidP="00070417"/>
    <w:p w14:paraId="3615816A" w14:textId="78A1467A" w:rsidR="00321926" w:rsidRPr="00321926" w:rsidRDefault="00321926" w:rsidP="00321926">
      <w:pPr>
        <w:numPr>
          <w:ilvl w:val="0"/>
          <w:numId w:val="12"/>
        </w:numPr>
        <w:rPr>
          <w:b/>
          <w:bCs/>
          <w:lang w:bidi="en-US"/>
        </w:rPr>
      </w:pPr>
      <w:r w:rsidRPr="00321926">
        <w:rPr>
          <w:b/>
          <w:bCs/>
        </w:rPr>
        <w:t xml:space="preserve">A case study of the </w:t>
      </w:r>
      <w:r w:rsidRPr="00321926">
        <w:rPr>
          <w:b/>
          <w:bCs/>
          <w:lang w:bidi="en-US"/>
        </w:rPr>
        <w:t xml:space="preserve">preservation-conservation tensions explored in </w:t>
      </w:r>
      <w:r w:rsidRPr="00321926">
        <w:rPr>
          <w:b/>
          <w:bCs/>
          <w:i/>
          <w:iCs/>
          <w:lang w:bidi="en-US"/>
        </w:rPr>
        <w:t xml:space="preserve">Natural Rivals. </w:t>
      </w:r>
    </w:p>
    <w:p w14:paraId="36EFB984" w14:textId="17C72E56" w:rsidR="00321926" w:rsidRDefault="00321926" w:rsidP="003D766B">
      <w:pPr>
        <w:ind w:left="720"/>
      </w:pPr>
      <w:r>
        <w:t xml:space="preserve">Clayton’s 2019 book </w:t>
      </w:r>
      <w:r w:rsidRPr="00321926">
        <w:rPr>
          <w:i/>
          <w:iCs/>
        </w:rPr>
        <w:t>Natural Rivals: John Muir, Gifford Pinchot, and the Creation of America’s Public Lands</w:t>
      </w:r>
      <w:r>
        <w:t xml:space="preserve"> chronicled a philosophical divide between </w:t>
      </w:r>
      <w:r>
        <w:rPr>
          <w:i/>
          <w:iCs/>
        </w:rPr>
        <w:t xml:space="preserve">conservation </w:t>
      </w:r>
      <w:r>
        <w:t>(</w:t>
      </w:r>
      <w:r w:rsidR="003D766B">
        <w:t xml:space="preserve">Pinchot, National Forests, </w:t>
      </w:r>
      <w:r w:rsidR="003D766B" w:rsidRPr="003D766B">
        <w:t>sustainability</w:t>
      </w:r>
      <w:r w:rsidR="003D766B">
        <w:t xml:space="preserve">) and </w:t>
      </w:r>
      <w:r w:rsidR="003D766B">
        <w:rPr>
          <w:i/>
          <w:iCs/>
        </w:rPr>
        <w:t xml:space="preserve">preservation </w:t>
      </w:r>
      <w:r w:rsidR="003D766B">
        <w:t>(Muir, national parks, nature-as-holy)</w:t>
      </w:r>
      <w:r w:rsidR="00D33CAD">
        <w:t xml:space="preserve">. Those tensions played out on the ground in Yellowstone. </w:t>
      </w:r>
    </w:p>
    <w:p w14:paraId="25ACDA9E" w14:textId="77777777" w:rsidR="00321926" w:rsidRPr="00321926" w:rsidRDefault="00321926" w:rsidP="00321926">
      <w:pPr>
        <w:ind w:left="720"/>
      </w:pPr>
    </w:p>
    <w:p w14:paraId="03E7565D" w14:textId="77777777" w:rsidR="00070417" w:rsidRPr="00321926" w:rsidRDefault="00070417" w:rsidP="00070417">
      <w:pPr>
        <w:numPr>
          <w:ilvl w:val="0"/>
          <w:numId w:val="12"/>
        </w:numPr>
        <w:rPr>
          <w:b/>
          <w:bCs/>
        </w:rPr>
      </w:pPr>
      <w:r w:rsidRPr="00321926">
        <w:rPr>
          <w:b/>
          <w:bCs/>
        </w:rPr>
        <w:t>The product of decades of lived experience on the outskirts of Yellowstone.</w:t>
      </w:r>
    </w:p>
    <w:p w14:paraId="5CE8D75E" w14:textId="4F495988" w:rsidR="00070417" w:rsidRPr="00321926" w:rsidRDefault="00070417" w:rsidP="00070417">
      <w:pPr>
        <w:ind w:left="720"/>
      </w:pPr>
      <w:r>
        <w:t xml:space="preserve">Clayton has lived fulltime in greater Yellowstone since 1990. Does that give him </w:t>
      </w:r>
      <w:r w:rsidRPr="003D766B">
        <w:t xml:space="preserve">a level of insight </w:t>
      </w:r>
      <w:r>
        <w:t>into the region—its history and character—</w:t>
      </w:r>
      <w:r w:rsidRPr="003D766B">
        <w:t xml:space="preserve">that an LLM </w:t>
      </w:r>
      <w:r>
        <w:t xml:space="preserve">simply </w:t>
      </w:r>
      <w:r w:rsidRPr="003D766B">
        <w:t>cannot replicate</w:t>
      </w:r>
      <w:r>
        <w:t xml:space="preserve">? </w:t>
      </w:r>
    </w:p>
    <w:p w14:paraId="5DB856D0" w14:textId="77777777" w:rsidR="00070417" w:rsidRDefault="00070417"/>
    <w:p w14:paraId="26C49535" w14:textId="77777777" w:rsidR="0084736D" w:rsidRPr="00BB1DBB" w:rsidRDefault="0084736D" w:rsidP="0084736D">
      <w:pPr>
        <w:pStyle w:val="Heading1"/>
      </w:pPr>
      <w:r>
        <w:lastRenderedPageBreak/>
        <w:t>A</w:t>
      </w:r>
      <w:r w:rsidRPr="00BB1DBB">
        <w:t>vailability</w:t>
      </w:r>
    </w:p>
    <w:p w14:paraId="5E9CCDD2" w14:textId="77777777" w:rsidR="0084736D" w:rsidRDefault="0084736D" w:rsidP="0084736D">
      <w:r>
        <w:rPr>
          <w:iCs/>
        </w:rPr>
        <w:t xml:space="preserve">The paperback of </w:t>
      </w:r>
      <w:proofErr w:type="spellStart"/>
      <w:r>
        <w:rPr>
          <w:i/>
        </w:rPr>
        <w:t>Wonderlandscape</w:t>
      </w:r>
      <w:proofErr w:type="spellEnd"/>
      <w:r>
        <w:t xml:space="preserve"> will be available starting June 9, 2026, from all traditional and online booksellers, including local independent bookstores. The book’s ISBN is </w:t>
      </w:r>
      <w:r w:rsidRPr="008547C0">
        <w:t>9798897106301</w:t>
      </w:r>
      <w:r>
        <w:t xml:space="preserve">. Pegasus Books are distributed by Simon &amp; Schuster. E-book and audio formats also remain available. </w:t>
      </w:r>
    </w:p>
    <w:p w14:paraId="4090DAA3" w14:textId="77777777" w:rsidR="0084736D" w:rsidRDefault="0084736D" w:rsidP="0084736D">
      <w:pPr>
        <w:pStyle w:val="Heading1"/>
      </w:pPr>
      <w:r>
        <w:t xml:space="preserve">For more information, press only: </w:t>
      </w:r>
    </w:p>
    <w:p w14:paraId="102087E5" w14:textId="77777777" w:rsidR="0084736D" w:rsidRDefault="0084736D" w:rsidP="0084736D">
      <w:pPr>
        <w:pStyle w:val="ContactInfo"/>
        <w:ind w:firstLine="0"/>
      </w:pPr>
      <w:r>
        <w:t xml:space="preserve">John Clayton, 406/446-3843, </w:t>
      </w:r>
      <w:hyperlink r:id="rId7" w:history="1">
        <w:r w:rsidRPr="006E4859">
          <w:rPr>
            <w:rStyle w:val="Hyperlink"/>
          </w:rPr>
          <w:t>info@johnclaytonbooks.com</w:t>
        </w:r>
      </w:hyperlink>
    </w:p>
    <w:p w14:paraId="4B0A0627" w14:textId="77777777" w:rsidR="0084736D" w:rsidRDefault="0084736D" w:rsidP="0084736D">
      <w:pPr>
        <w:pStyle w:val="ContactInfo"/>
        <w:ind w:firstLine="0"/>
      </w:pPr>
      <w:r>
        <w:t xml:space="preserve">Review copies: Jessica Case, </w:t>
      </w:r>
      <w:hyperlink r:id="rId8" w:history="1">
        <w:r w:rsidRPr="006E4859">
          <w:rPr>
            <w:rStyle w:val="Hyperlink"/>
          </w:rPr>
          <w:t>jessica@pegasusbooks.us</w:t>
        </w:r>
      </w:hyperlink>
      <w:r>
        <w:t xml:space="preserve"> </w:t>
      </w:r>
    </w:p>
    <w:p w14:paraId="5A9AD537" w14:textId="77777777" w:rsidR="0084736D" w:rsidRDefault="0084736D" w:rsidP="0084736D">
      <w:pPr>
        <w:pStyle w:val="ContactInfo"/>
        <w:ind w:left="720" w:hanging="720"/>
      </w:pPr>
      <w:r w:rsidRPr="003220D5">
        <w:t>High-resolution headshots</w:t>
      </w:r>
      <w:r>
        <w:t>, plus digital assets including story angles and previous praise</w:t>
      </w:r>
      <w:r w:rsidRPr="003220D5">
        <w:t>:</w:t>
      </w:r>
      <w:r>
        <w:t xml:space="preserve"> </w:t>
      </w:r>
      <w:hyperlink r:id="rId9" w:history="1">
        <w:r w:rsidRPr="00393534">
          <w:rPr>
            <w:rStyle w:val="Hyperlink"/>
          </w:rPr>
          <w:t>http://www.johnclaytonbooks.com/wonderlandscape</w:t>
        </w:r>
      </w:hyperlink>
      <w:r>
        <w:t xml:space="preserve"> </w:t>
      </w:r>
    </w:p>
    <w:p w14:paraId="00F29107" w14:textId="77777777" w:rsidR="0084736D" w:rsidRDefault="0084736D" w:rsidP="0084736D">
      <w:pPr>
        <w:pStyle w:val="Heading1"/>
      </w:pPr>
      <w:r>
        <w:t xml:space="preserve">For more information on </w:t>
      </w:r>
      <w:proofErr w:type="spellStart"/>
      <w:r>
        <w:rPr>
          <w:i/>
        </w:rPr>
        <w:t>Wonderlandscape</w:t>
      </w:r>
      <w:proofErr w:type="spellEnd"/>
      <w:r>
        <w:t>:</w:t>
      </w:r>
    </w:p>
    <w:p w14:paraId="74B25830" w14:textId="77777777" w:rsidR="0084736D" w:rsidRDefault="0084736D" w:rsidP="0084736D">
      <w:pPr>
        <w:pStyle w:val="ContactInfo"/>
        <w:ind w:firstLine="0"/>
      </w:pPr>
      <w:hyperlink r:id="rId10" w:history="1">
        <w:r w:rsidRPr="006E4859">
          <w:rPr>
            <w:rStyle w:val="Hyperlink"/>
          </w:rPr>
          <w:t>http://www.johnclaytonbooks.com/wonderlandscape</w:t>
        </w:r>
      </w:hyperlink>
    </w:p>
    <w:p w14:paraId="78EE0E70" w14:textId="77777777" w:rsidR="0084736D" w:rsidRDefault="0084736D" w:rsidP="0084736D">
      <w:pPr>
        <w:pStyle w:val="ContactInfo"/>
        <w:ind w:left="720" w:hanging="720"/>
      </w:pPr>
      <w:hyperlink r:id="rId11" w:history="1">
        <w:r w:rsidRPr="00D60C4F">
          <w:rPr>
            <w:rStyle w:val="Hyperlink"/>
          </w:rPr>
          <w:t>https://www.simonandschuster.com/books/Wonderlandscape/John-Clayton/9798897106301</w:t>
        </w:r>
      </w:hyperlink>
    </w:p>
    <w:p w14:paraId="75DFD393" w14:textId="77777777" w:rsidR="0084736D" w:rsidRDefault="0084736D"/>
    <w:sectPr w:rsidR="0084736D" w:rsidSect="00583534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71934" w14:textId="77777777" w:rsidR="00ED711C" w:rsidRDefault="00ED711C">
      <w:r>
        <w:separator/>
      </w:r>
    </w:p>
  </w:endnote>
  <w:endnote w:type="continuationSeparator" w:id="0">
    <w:p w14:paraId="747A8B0D" w14:textId="77777777" w:rsidR="00ED711C" w:rsidRDefault="00ED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0C736" w14:textId="77777777" w:rsidR="00ED711C" w:rsidRDefault="00ED711C">
      <w:r>
        <w:separator/>
      </w:r>
    </w:p>
  </w:footnote>
  <w:footnote w:type="continuationSeparator" w:id="0">
    <w:p w14:paraId="1BD9451B" w14:textId="77777777" w:rsidR="00ED711C" w:rsidRDefault="00ED7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25AB1"/>
    <w:multiLevelType w:val="hybridMultilevel"/>
    <w:tmpl w:val="80DA9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C450C"/>
    <w:multiLevelType w:val="hybridMultilevel"/>
    <w:tmpl w:val="3F1A53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0001AA5"/>
    <w:multiLevelType w:val="hybridMultilevel"/>
    <w:tmpl w:val="C6A8B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E2167C"/>
    <w:multiLevelType w:val="multilevel"/>
    <w:tmpl w:val="508C7A2A"/>
    <w:lvl w:ilvl="0">
      <w:start w:val="1"/>
      <w:numFmt w:val="upperRoman"/>
      <w:lvlText w:val="%1."/>
      <w:lvlJc w:val="left"/>
      <w:pPr>
        <w:tabs>
          <w:tab w:val="num" w:pos="-1440"/>
        </w:tabs>
        <w:ind w:left="-216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-1080"/>
        </w:tabs>
        <w:ind w:left="-14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360"/>
        </w:tabs>
        <w:ind w:left="-7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1800" w:hanging="36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3240"/>
        </w:tabs>
        <w:ind w:left="2520" w:hanging="36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960"/>
        </w:tabs>
        <w:ind w:left="3600" w:firstLine="0"/>
      </w:pPr>
      <w:rPr>
        <w:rFonts w:hint="default"/>
      </w:rPr>
    </w:lvl>
  </w:abstractNum>
  <w:num w:numId="1" w16cid:durableId="103043519">
    <w:abstractNumId w:val="3"/>
  </w:num>
  <w:num w:numId="2" w16cid:durableId="1001196617">
    <w:abstractNumId w:val="3"/>
  </w:num>
  <w:num w:numId="3" w16cid:durableId="340663708">
    <w:abstractNumId w:val="3"/>
  </w:num>
  <w:num w:numId="4" w16cid:durableId="422265054">
    <w:abstractNumId w:val="3"/>
  </w:num>
  <w:num w:numId="5" w16cid:durableId="903569828">
    <w:abstractNumId w:val="3"/>
  </w:num>
  <w:num w:numId="6" w16cid:durableId="1577322731">
    <w:abstractNumId w:val="3"/>
  </w:num>
  <w:num w:numId="7" w16cid:durableId="694231493">
    <w:abstractNumId w:val="3"/>
  </w:num>
  <w:num w:numId="8" w16cid:durableId="1330601794">
    <w:abstractNumId w:val="3"/>
  </w:num>
  <w:num w:numId="9" w16cid:durableId="1419139116">
    <w:abstractNumId w:val="3"/>
  </w:num>
  <w:num w:numId="10" w16cid:durableId="2036685857">
    <w:abstractNumId w:val="0"/>
  </w:num>
  <w:num w:numId="11" w16cid:durableId="1828590795">
    <w:abstractNumId w:val="2"/>
  </w:num>
  <w:num w:numId="12" w16cid:durableId="890917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926"/>
    <w:rsid w:val="0000432E"/>
    <w:rsid w:val="00010947"/>
    <w:rsid w:val="0002682E"/>
    <w:rsid w:val="00036FD3"/>
    <w:rsid w:val="00070417"/>
    <w:rsid w:val="000962FF"/>
    <w:rsid w:val="000F080C"/>
    <w:rsid w:val="00103ABC"/>
    <w:rsid w:val="00134579"/>
    <w:rsid w:val="00176CEF"/>
    <w:rsid w:val="00181994"/>
    <w:rsid w:val="00254314"/>
    <w:rsid w:val="00264486"/>
    <w:rsid w:val="00285292"/>
    <w:rsid w:val="00295DA5"/>
    <w:rsid w:val="002A4A88"/>
    <w:rsid w:val="002A6A86"/>
    <w:rsid w:val="002B7EAD"/>
    <w:rsid w:val="002C420F"/>
    <w:rsid w:val="002D6420"/>
    <w:rsid w:val="00321926"/>
    <w:rsid w:val="00392E77"/>
    <w:rsid w:val="003D766B"/>
    <w:rsid w:val="00437A1A"/>
    <w:rsid w:val="0044434C"/>
    <w:rsid w:val="004B3161"/>
    <w:rsid w:val="004D0F11"/>
    <w:rsid w:val="004E0DE5"/>
    <w:rsid w:val="004E2F65"/>
    <w:rsid w:val="00502718"/>
    <w:rsid w:val="005742DB"/>
    <w:rsid w:val="0058207A"/>
    <w:rsid w:val="00583534"/>
    <w:rsid w:val="00591C5B"/>
    <w:rsid w:val="0059570C"/>
    <w:rsid w:val="005E4C01"/>
    <w:rsid w:val="005E687A"/>
    <w:rsid w:val="00600831"/>
    <w:rsid w:val="00610B5E"/>
    <w:rsid w:val="00657367"/>
    <w:rsid w:val="00677AFF"/>
    <w:rsid w:val="00682BD6"/>
    <w:rsid w:val="006B2403"/>
    <w:rsid w:val="006B5EE4"/>
    <w:rsid w:val="006C438B"/>
    <w:rsid w:val="007053E1"/>
    <w:rsid w:val="00706E25"/>
    <w:rsid w:val="007103CB"/>
    <w:rsid w:val="007347E4"/>
    <w:rsid w:val="00735528"/>
    <w:rsid w:val="0079617D"/>
    <w:rsid w:val="007A6E17"/>
    <w:rsid w:val="007B14A2"/>
    <w:rsid w:val="007D3666"/>
    <w:rsid w:val="00820314"/>
    <w:rsid w:val="0084736D"/>
    <w:rsid w:val="00853009"/>
    <w:rsid w:val="008A312B"/>
    <w:rsid w:val="008A67D3"/>
    <w:rsid w:val="00906766"/>
    <w:rsid w:val="00911AB6"/>
    <w:rsid w:val="00914054"/>
    <w:rsid w:val="00931FF2"/>
    <w:rsid w:val="00957CC1"/>
    <w:rsid w:val="00974A6D"/>
    <w:rsid w:val="009A2876"/>
    <w:rsid w:val="009B067B"/>
    <w:rsid w:val="00A332DE"/>
    <w:rsid w:val="00A3706A"/>
    <w:rsid w:val="00AB0FB8"/>
    <w:rsid w:val="00AB19CD"/>
    <w:rsid w:val="00B061AE"/>
    <w:rsid w:val="00B156F4"/>
    <w:rsid w:val="00B614C0"/>
    <w:rsid w:val="00B86CE3"/>
    <w:rsid w:val="00BB179E"/>
    <w:rsid w:val="00BC5368"/>
    <w:rsid w:val="00BD2B54"/>
    <w:rsid w:val="00BD7539"/>
    <w:rsid w:val="00BE3C5C"/>
    <w:rsid w:val="00C02F9F"/>
    <w:rsid w:val="00C43DC0"/>
    <w:rsid w:val="00C8118C"/>
    <w:rsid w:val="00CA01D6"/>
    <w:rsid w:val="00D25F7D"/>
    <w:rsid w:val="00D33CAD"/>
    <w:rsid w:val="00D44B99"/>
    <w:rsid w:val="00D5524F"/>
    <w:rsid w:val="00D57B59"/>
    <w:rsid w:val="00D65116"/>
    <w:rsid w:val="00D67211"/>
    <w:rsid w:val="00D81C6E"/>
    <w:rsid w:val="00D871A0"/>
    <w:rsid w:val="00DA054A"/>
    <w:rsid w:val="00DB4B94"/>
    <w:rsid w:val="00DD59F1"/>
    <w:rsid w:val="00DF3823"/>
    <w:rsid w:val="00E21196"/>
    <w:rsid w:val="00E32D4E"/>
    <w:rsid w:val="00E543B2"/>
    <w:rsid w:val="00ED711C"/>
    <w:rsid w:val="00EF0029"/>
    <w:rsid w:val="00EF10F3"/>
    <w:rsid w:val="00FE2D79"/>
    <w:rsid w:val="00FE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C1B006"/>
  <w15:chartTrackingRefBased/>
  <w15:docId w15:val="{572BF2BB-28D3-4D73-9ADA-C3A2D43E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417"/>
    <w:pPr>
      <w:widowControl w:val="0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486"/>
    <w:pPr>
      <w:keepNext/>
      <w:widowControl/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264486"/>
    <w:pPr>
      <w:widowControl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A67D3"/>
    <w:pPr>
      <w:widowControl/>
      <w:tabs>
        <w:tab w:val="left" w:pos="1080"/>
      </w:tabs>
      <w:spacing w:before="240" w:after="60"/>
      <w:outlineLvl w:val="2"/>
    </w:pPr>
    <w:rPr>
      <w:rFonts w:cs="Arial"/>
      <w:bCs/>
      <w:i/>
      <w:szCs w:val="26"/>
    </w:rPr>
  </w:style>
  <w:style w:type="paragraph" w:styleId="Heading4">
    <w:name w:val="heading 4"/>
    <w:basedOn w:val="Normal"/>
    <w:next w:val="Normal"/>
    <w:qFormat/>
    <w:rsid w:val="00583534"/>
    <w:pPr>
      <w:widowControl/>
      <w:spacing w:before="240" w:after="60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"/>
    <w:qFormat/>
    <w:rsid w:val="00583534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83534"/>
    <w:pPr>
      <w:widowControl/>
      <w:outlineLvl w:val="5"/>
    </w:pPr>
    <w:rPr>
      <w:szCs w:val="24"/>
    </w:rPr>
  </w:style>
  <w:style w:type="paragraph" w:styleId="Heading7">
    <w:name w:val="heading 7"/>
    <w:basedOn w:val="Normal"/>
    <w:next w:val="Normal"/>
    <w:qFormat/>
    <w:rsid w:val="00583534"/>
    <w:pPr>
      <w:widowControl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583534"/>
    <w:pPr>
      <w:widowControl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583534"/>
    <w:pPr>
      <w:widowControl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583534"/>
  </w:style>
  <w:style w:type="paragraph" w:customStyle="1" w:styleId="Text">
    <w:name w:val="Text"/>
    <w:basedOn w:val="Normal"/>
    <w:rsid w:val="00583534"/>
    <w:pPr>
      <w:spacing w:after="58"/>
    </w:pPr>
    <w:rPr>
      <w:rFonts w:ascii="Arial" w:hAnsi="Arial"/>
      <w:sz w:val="20"/>
    </w:rPr>
  </w:style>
  <w:style w:type="paragraph" w:styleId="Header">
    <w:name w:val="header"/>
    <w:basedOn w:val="Normal"/>
    <w:semiHidden/>
    <w:rsid w:val="005835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83534"/>
    <w:pPr>
      <w:tabs>
        <w:tab w:val="center" w:pos="4320"/>
        <w:tab w:val="right" w:pos="8640"/>
      </w:tabs>
    </w:pPr>
  </w:style>
  <w:style w:type="paragraph" w:customStyle="1" w:styleId="alttext">
    <w:name w:val="alt text"/>
    <w:basedOn w:val="Normal"/>
    <w:autoRedefine/>
    <w:rsid w:val="00583534"/>
    <w:pPr>
      <w:spacing w:line="480" w:lineRule="auto"/>
    </w:pPr>
    <w:rPr>
      <w:rFonts w:ascii="Garamond" w:hAnsi="Garamond"/>
    </w:rPr>
  </w:style>
  <w:style w:type="character" w:customStyle="1" w:styleId="Heading1Char">
    <w:name w:val="Heading 1 Char"/>
    <w:basedOn w:val="DefaultParagraphFont"/>
    <w:link w:val="Heading1"/>
    <w:uiPriority w:val="9"/>
    <w:rsid w:val="00264486"/>
    <w:rPr>
      <w:rFonts w:cs="Arial"/>
      <w:b/>
      <w:bCs/>
      <w:kern w:val="32"/>
      <w:sz w:val="36"/>
      <w:szCs w:val="32"/>
    </w:rPr>
  </w:style>
  <w:style w:type="paragraph" w:styleId="BodyText">
    <w:name w:val="Body Text"/>
    <w:basedOn w:val="Normal"/>
    <w:link w:val="BodyTextChar"/>
    <w:uiPriority w:val="99"/>
    <w:unhideWhenUsed/>
    <w:qFormat/>
    <w:rsid w:val="00974A6D"/>
  </w:style>
  <w:style w:type="character" w:customStyle="1" w:styleId="BodyTextChar">
    <w:name w:val="Body Text Char"/>
    <w:basedOn w:val="DefaultParagraphFont"/>
    <w:link w:val="BodyText"/>
    <w:uiPriority w:val="99"/>
    <w:rsid w:val="00974A6D"/>
    <w:rPr>
      <w:sz w:val="24"/>
    </w:rPr>
  </w:style>
  <w:style w:type="character" w:customStyle="1" w:styleId="Heading3Char">
    <w:name w:val="Heading 3 Char"/>
    <w:basedOn w:val="DefaultParagraphFont"/>
    <w:link w:val="Heading3"/>
    <w:rsid w:val="008A67D3"/>
    <w:rPr>
      <w:rFonts w:cs="Arial"/>
      <w:bCs/>
      <w:i/>
      <w:sz w:val="24"/>
      <w:szCs w:val="26"/>
    </w:rPr>
  </w:style>
  <w:style w:type="paragraph" w:customStyle="1" w:styleId="Endnote">
    <w:name w:val="Endnote"/>
    <w:basedOn w:val="Normal"/>
    <w:qFormat/>
    <w:rsid w:val="00EF10F3"/>
    <w:pPr>
      <w:suppressAutoHyphens/>
    </w:pPr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219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192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192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1926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32192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1926"/>
    <w:rPr>
      <w:i/>
      <w:iCs/>
      <w:color w:val="404040" w:themeColor="text1" w:themeTint="BF"/>
      <w:kern w:val="0"/>
      <w:sz w:val="24"/>
      <w14:ligatures w14:val="none"/>
    </w:rPr>
  </w:style>
  <w:style w:type="paragraph" w:styleId="ListParagraph">
    <w:name w:val="List Paragraph"/>
    <w:basedOn w:val="Normal"/>
    <w:uiPriority w:val="34"/>
    <w:qFormat/>
    <w:rsid w:val="003219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192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192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1926"/>
    <w:rPr>
      <w:i/>
      <w:iCs/>
      <w:color w:val="365F91" w:themeColor="accent1" w:themeShade="BF"/>
      <w:kern w:val="0"/>
      <w:sz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321926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33C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3CAD"/>
    <w:rPr>
      <w:color w:val="605E5C"/>
      <w:shd w:val="clear" w:color="auto" w:fill="E1DFDD"/>
    </w:rPr>
  </w:style>
  <w:style w:type="paragraph" w:customStyle="1" w:styleId="ContactInfo">
    <w:name w:val="Contact Info"/>
    <w:basedOn w:val="Normal"/>
    <w:qFormat/>
    <w:rsid w:val="0084736D"/>
    <w:pPr>
      <w:widowControl/>
      <w:spacing w:after="240" w:line="276" w:lineRule="auto"/>
      <w:ind w:firstLine="720"/>
      <w:contextualSpacing/>
    </w:pPr>
    <w:rPr>
      <w:rFonts w:asciiTheme="minorHAnsi" w:hAnsi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ssica@pegasusbooks.u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johnclaytonbook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imonandschuster.com/books/Wonderlandscape/John-Clayton/979889710630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johnclaytonbooks.com/wonderlandscap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ohnclaytonbooks.com/wonderlandscap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Clayton</dc:creator>
  <cp:keywords/>
  <dc:description/>
  <cp:lastModifiedBy>John Clayton</cp:lastModifiedBy>
  <cp:revision>4</cp:revision>
  <dcterms:created xsi:type="dcterms:W3CDTF">2026-04-07T22:01:00Z</dcterms:created>
  <dcterms:modified xsi:type="dcterms:W3CDTF">2026-04-16T23:03:00Z</dcterms:modified>
</cp:coreProperties>
</file>